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D9B3" w14:textId="0F6C9271" w:rsidR="00A745AB" w:rsidRPr="005E5193" w:rsidRDefault="00A745AB">
      <w:pPr>
        <w:rPr>
          <w:rFonts w:ascii="Calibri" w:hAnsi="Calibri" w:cs="Calibri"/>
          <w:b/>
          <w:bCs/>
          <w:sz w:val="24"/>
          <w:szCs w:val="24"/>
        </w:rPr>
      </w:pPr>
      <w:r w:rsidRPr="005E5193">
        <w:rPr>
          <w:rFonts w:ascii="Calibri" w:hAnsi="Calibri" w:cs="Calibri"/>
          <w:sz w:val="24"/>
          <w:szCs w:val="24"/>
        </w:rPr>
        <w:t>Oproep aan studenten BA Geschiedenis om deel te nemen aan een uniek historisch project in samenwerking met het Centraal Museum</w:t>
      </w:r>
    </w:p>
    <w:p w14:paraId="1BCC30AA" w14:textId="77777777" w:rsidR="00A745AB" w:rsidRPr="005E5193" w:rsidRDefault="00A745AB">
      <w:pPr>
        <w:rPr>
          <w:rFonts w:ascii="Calibri" w:hAnsi="Calibri" w:cs="Calibri"/>
          <w:b/>
          <w:bCs/>
          <w:sz w:val="24"/>
          <w:szCs w:val="24"/>
        </w:rPr>
      </w:pPr>
    </w:p>
    <w:p w14:paraId="3613F53A" w14:textId="77777777" w:rsidR="00A745AB" w:rsidRPr="005E5193" w:rsidRDefault="00A745AB">
      <w:pPr>
        <w:rPr>
          <w:rFonts w:ascii="Calibri" w:hAnsi="Calibri" w:cs="Calibri"/>
          <w:b/>
          <w:bCs/>
          <w:sz w:val="24"/>
          <w:szCs w:val="24"/>
        </w:rPr>
      </w:pPr>
    </w:p>
    <w:p w14:paraId="5AABC7EE" w14:textId="5196A887" w:rsidR="000B03A4" w:rsidRPr="005E5193" w:rsidRDefault="00230101">
      <w:pPr>
        <w:rPr>
          <w:rFonts w:ascii="Calibri" w:hAnsi="Calibri" w:cs="Calibri"/>
          <w:b/>
          <w:bCs/>
          <w:sz w:val="24"/>
          <w:szCs w:val="24"/>
        </w:rPr>
      </w:pPr>
      <w:r w:rsidRPr="005E5193">
        <w:rPr>
          <w:rFonts w:ascii="Calibri" w:hAnsi="Calibri" w:cs="Calibri"/>
          <w:b/>
          <w:bCs/>
          <w:sz w:val="24"/>
          <w:szCs w:val="24"/>
        </w:rPr>
        <w:t>Verhalen uit</w:t>
      </w:r>
      <w:r w:rsidR="00DE646F" w:rsidRPr="005E5193">
        <w:rPr>
          <w:rFonts w:ascii="Calibri" w:hAnsi="Calibri" w:cs="Calibri"/>
          <w:b/>
          <w:bCs/>
          <w:sz w:val="24"/>
          <w:szCs w:val="24"/>
        </w:rPr>
        <w:t xml:space="preserve"> het kinderhuis</w:t>
      </w:r>
    </w:p>
    <w:p w14:paraId="44B5452B" w14:textId="35F2FC0C" w:rsidR="0013666B" w:rsidRPr="005E5193" w:rsidRDefault="009B2026">
      <w:pPr>
        <w:rPr>
          <w:rFonts w:ascii="Calibri" w:hAnsi="Calibri" w:cs="Calibri"/>
          <w:sz w:val="24"/>
          <w:szCs w:val="24"/>
        </w:rPr>
      </w:pPr>
      <w:r w:rsidRPr="005E5193">
        <w:rPr>
          <w:rFonts w:ascii="Calibri" w:hAnsi="Calibri" w:cs="Calibri"/>
          <w:sz w:val="24"/>
          <w:szCs w:val="24"/>
        </w:rPr>
        <w:t xml:space="preserve">Af en toe krijgt het kantoor van het Centraal Museum bezoek van een oud-bewoner. </w:t>
      </w:r>
      <w:r w:rsidR="00427E33" w:rsidRPr="005E5193">
        <w:rPr>
          <w:rFonts w:ascii="Calibri" w:hAnsi="Calibri" w:cs="Calibri"/>
          <w:sz w:val="24"/>
          <w:szCs w:val="24"/>
        </w:rPr>
        <w:t>Tot</w:t>
      </w:r>
      <w:r w:rsidRPr="005E5193">
        <w:rPr>
          <w:rFonts w:ascii="Calibri" w:hAnsi="Calibri" w:cs="Calibri"/>
          <w:sz w:val="24"/>
          <w:szCs w:val="24"/>
        </w:rPr>
        <w:t xml:space="preserve"> de vroege jaren 1970 verbleven in het pand aan </w:t>
      </w:r>
      <w:proofErr w:type="spellStart"/>
      <w:r w:rsidRPr="005E5193">
        <w:rPr>
          <w:rFonts w:ascii="Calibri" w:hAnsi="Calibri" w:cs="Calibri"/>
          <w:sz w:val="24"/>
          <w:szCs w:val="24"/>
        </w:rPr>
        <w:t>Agnietenstraat</w:t>
      </w:r>
      <w:proofErr w:type="spellEnd"/>
      <w:r w:rsidRPr="005E5193">
        <w:rPr>
          <w:rFonts w:ascii="Calibri" w:hAnsi="Calibri" w:cs="Calibri"/>
          <w:sz w:val="24"/>
          <w:szCs w:val="24"/>
        </w:rPr>
        <w:t xml:space="preserve"> </w:t>
      </w:r>
      <w:r w:rsidR="00B65B37" w:rsidRPr="005E5193">
        <w:rPr>
          <w:rFonts w:ascii="Calibri" w:hAnsi="Calibri" w:cs="Calibri"/>
          <w:sz w:val="24"/>
          <w:szCs w:val="24"/>
        </w:rPr>
        <w:t>3</w:t>
      </w:r>
      <w:r w:rsidR="0013666B" w:rsidRPr="005E5193">
        <w:rPr>
          <w:rFonts w:ascii="Calibri" w:hAnsi="Calibri" w:cs="Calibri"/>
          <w:sz w:val="24"/>
          <w:szCs w:val="24"/>
        </w:rPr>
        <w:t xml:space="preserve"> in Utrecht </w:t>
      </w:r>
      <w:r w:rsidR="00427E33" w:rsidRPr="005E5193">
        <w:rPr>
          <w:rFonts w:ascii="Calibri" w:hAnsi="Calibri" w:cs="Calibri"/>
          <w:sz w:val="24"/>
          <w:szCs w:val="24"/>
        </w:rPr>
        <w:t>namelijk</w:t>
      </w:r>
      <w:r w:rsidR="00B65B37" w:rsidRPr="005E5193">
        <w:rPr>
          <w:rFonts w:ascii="Calibri" w:hAnsi="Calibri" w:cs="Calibri"/>
          <w:sz w:val="24"/>
          <w:szCs w:val="24"/>
        </w:rPr>
        <w:t xml:space="preserve"> </w:t>
      </w:r>
      <w:r w:rsidRPr="005E5193">
        <w:rPr>
          <w:rFonts w:ascii="Calibri" w:hAnsi="Calibri" w:cs="Calibri"/>
          <w:sz w:val="24"/>
          <w:szCs w:val="24"/>
        </w:rPr>
        <w:t>wezen en ‘</w:t>
      </w:r>
      <w:hyperlink r:id="rId4" w:history="1">
        <w:r w:rsidRPr="005E5193">
          <w:rPr>
            <w:rStyle w:val="Hyperlink"/>
            <w:rFonts w:ascii="Calibri" w:hAnsi="Calibri" w:cs="Calibri"/>
            <w:sz w:val="24"/>
            <w:szCs w:val="24"/>
          </w:rPr>
          <w:t>kinderen met opvoedingsmoeilijkheden</w:t>
        </w:r>
      </w:hyperlink>
      <w:r w:rsidRPr="005E5193">
        <w:rPr>
          <w:rFonts w:ascii="Calibri" w:hAnsi="Calibri" w:cs="Calibri"/>
          <w:sz w:val="24"/>
          <w:szCs w:val="24"/>
        </w:rPr>
        <w:t xml:space="preserve">’. </w:t>
      </w:r>
      <w:r w:rsidR="00A745AB" w:rsidRPr="005E5193">
        <w:rPr>
          <w:rFonts w:ascii="Calibri" w:hAnsi="Calibri" w:cs="Calibri"/>
          <w:sz w:val="24"/>
          <w:szCs w:val="24"/>
        </w:rPr>
        <w:t xml:space="preserve">Bewoners hebben hun sporen nagelaten door hun voornamen in de muren van het trappenhuis te krassen maar verder is er weinig over hen bekend – op een enkele </w:t>
      </w:r>
      <w:hyperlink r:id="rId5" w:history="1">
        <w:r w:rsidR="00A745AB" w:rsidRPr="005E5193">
          <w:rPr>
            <w:rStyle w:val="Hyperlink"/>
            <w:rFonts w:ascii="Calibri" w:hAnsi="Calibri" w:cs="Calibri"/>
            <w:sz w:val="24"/>
            <w:szCs w:val="24"/>
          </w:rPr>
          <w:t>uitzondering</w:t>
        </w:r>
      </w:hyperlink>
      <w:r w:rsidR="00A745AB" w:rsidRPr="005E5193">
        <w:rPr>
          <w:rFonts w:ascii="Calibri" w:hAnsi="Calibri" w:cs="Calibri"/>
          <w:sz w:val="24"/>
          <w:szCs w:val="24"/>
        </w:rPr>
        <w:t xml:space="preserve"> van een oudere BN-er na. Duidelijk is dat e</w:t>
      </w:r>
      <w:r w:rsidR="00427E33" w:rsidRPr="005E5193">
        <w:rPr>
          <w:rFonts w:ascii="Calibri" w:hAnsi="Calibri" w:cs="Calibri"/>
          <w:sz w:val="24"/>
          <w:szCs w:val="24"/>
        </w:rPr>
        <w:t xml:space="preserve">en deel van </w:t>
      </w:r>
      <w:r w:rsidR="00A745AB" w:rsidRPr="005E5193">
        <w:rPr>
          <w:rFonts w:ascii="Calibri" w:hAnsi="Calibri" w:cs="Calibri"/>
          <w:sz w:val="24"/>
          <w:szCs w:val="24"/>
        </w:rPr>
        <w:t>de oud-bewoners</w:t>
      </w:r>
      <w:r w:rsidR="00427E33" w:rsidRPr="005E5193">
        <w:rPr>
          <w:rFonts w:ascii="Calibri" w:hAnsi="Calibri" w:cs="Calibri"/>
          <w:sz w:val="24"/>
          <w:szCs w:val="24"/>
        </w:rPr>
        <w:t xml:space="preserve"> ruim een halve eeuw later </w:t>
      </w:r>
      <w:r w:rsidR="001E661C" w:rsidRPr="005E5193">
        <w:rPr>
          <w:rFonts w:ascii="Calibri" w:hAnsi="Calibri" w:cs="Calibri"/>
          <w:sz w:val="24"/>
          <w:szCs w:val="24"/>
        </w:rPr>
        <w:t xml:space="preserve">geïnteresseerd </w:t>
      </w:r>
      <w:r w:rsidR="00A745AB" w:rsidRPr="005E5193">
        <w:rPr>
          <w:rFonts w:ascii="Calibri" w:hAnsi="Calibri" w:cs="Calibri"/>
          <w:sz w:val="24"/>
          <w:szCs w:val="24"/>
        </w:rPr>
        <w:t xml:space="preserve">is </w:t>
      </w:r>
      <w:r w:rsidR="001E661C" w:rsidRPr="005E5193">
        <w:rPr>
          <w:rFonts w:ascii="Calibri" w:hAnsi="Calibri" w:cs="Calibri"/>
          <w:sz w:val="24"/>
          <w:szCs w:val="24"/>
        </w:rPr>
        <w:t xml:space="preserve">in de plaats waar ze ooit woonden. </w:t>
      </w:r>
      <w:r w:rsidR="00967097" w:rsidRPr="005E5193">
        <w:rPr>
          <w:rFonts w:ascii="Calibri" w:hAnsi="Calibri" w:cs="Calibri"/>
          <w:sz w:val="24"/>
          <w:szCs w:val="24"/>
        </w:rPr>
        <w:t>Het doel</w:t>
      </w:r>
      <w:r w:rsidR="000E3E7F" w:rsidRPr="005E5193">
        <w:rPr>
          <w:rFonts w:ascii="Calibri" w:hAnsi="Calibri" w:cs="Calibri"/>
          <w:sz w:val="24"/>
          <w:szCs w:val="24"/>
        </w:rPr>
        <w:t xml:space="preserve"> van </w:t>
      </w:r>
      <w:r w:rsidR="000C47A7" w:rsidRPr="005E5193">
        <w:rPr>
          <w:rFonts w:ascii="Calibri" w:hAnsi="Calibri" w:cs="Calibri"/>
          <w:sz w:val="24"/>
          <w:szCs w:val="24"/>
        </w:rPr>
        <w:t xml:space="preserve">dit </w:t>
      </w:r>
      <w:r w:rsidR="000C47A7" w:rsidRPr="005E5193">
        <w:rPr>
          <w:rFonts w:ascii="Calibri" w:hAnsi="Calibri" w:cs="Calibri"/>
          <w:i/>
          <w:iCs/>
          <w:sz w:val="24"/>
          <w:szCs w:val="24"/>
        </w:rPr>
        <w:t>C</w:t>
      </w:r>
      <w:r w:rsidR="00A745AB" w:rsidRPr="005E5193">
        <w:rPr>
          <w:rFonts w:ascii="Calibri" w:hAnsi="Calibri" w:cs="Calibri"/>
          <w:i/>
          <w:iCs/>
          <w:sz w:val="24"/>
          <w:szCs w:val="24"/>
        </w:rPr>
        <w:t xml:space="preserve">ommunity Engaged </w:t>
      </w:r>
      <w:r w:rsidR="000C47A7" w:rsidRPr="005E5193">
        <w:rPr>
          <w:rFonts w:ascii="Calibri" w:hAnsi="Calibri" w:cs="Calibri"/>
          <w:i/>
          <w:iCs/>
          <w:sz w:val="24"/>
          <w:szCs w:val="24"/>
        </w:rPr>
        <w:t>L</w:t>
      </w:r>
      <w:r w:rsidR="00A745AB" w:rsidRPr="005E5193">
        <w:rPr>
          <w:rFonts w:ascii="Calibri" w:hAnsi="Calibri" w:cs="Calibri"/>
          <w:i/>
          <w:iCs/>
          <w:sz w:val="24"/>
          <w:szCs w:val="24"/>
        </w:rPr>
        <w:t>earning</w:t>
      </w:r>
      <w:r w:rsidR="000C47A7" w:rsidRPr="005E5193">
        <w:rPr>
          <w:rFonts w:ascii="Calibri" w:hAnsi="Calibri" w:cs="Calibri"/>
          <w:sz w:val="24"/>
          <w:szCs w:val="24"/>
        </w:rPr>
        <w:t xml:space="preserve">-project is om verhalen van bewoners uit de laatste fase van het kinderhuis te documenteren </w:t>
      </w:r>
      <w:r w:rsidR="00967097" w:rsidRPr="005E5193">
        <w:rPr>
          <w:rFonts w:ascii="Calibri" w:hAnsi="Calibri" w:cs="Calibri"/>
          <w:sz w:val="24"/>
          <w:szCs w:val="24"/>
        </w:rPr>
        <w:t>en te presenteren op een manier die recht doet aan hun ervaringen en de historische periode waarin die plaatsvonden.</w:t>
      </w:r>
      <w:r w:rsidR="00A745AB" w:rsidRPr="005E5193">
        <w:rPr>
          <w:rFonts w:ascii="Calibri" w:hAnsi="Calibri" w:cs="Calibri"/>
          <w:sz w:val="24"/>
          <w:szCs w:val="24"/>
        </w:rPr>
        <w:t xml:space="preserve"> Het Centraal Museum is heel benieuwd wat dit project oplevert en hoort graag welke ideeën studenten Geschiedenis van de Universiteit Utrecht hebben over het bewaren en tonen van deze unieke geschiedenis!</w:t>
      </w:r>
    </w:p>
    <w:p w14:paraId="56CE5CA0" w14:textId="77777777" w:rsidR="00A745AB" w:rsidRPr="005E5193" w:rsidRDefault="00A745AB">
      <w:pPr>
        <w:rPr>
          <w:rFonts w:ascii="Calibri" w:hAnsi="Calibri" w:cs="Calibri"/>
          <w:sz w:val="24"/>
          <w:szCs w:val="24"/>
        </w:rPr>
      </w:pPr>
    </w:p>
    <w:p w14:paraId="594DADD7" w14:textId="7BD11479" w:rsidR="00AF3D63" w:rsidRPr="005E5193" w:rsidRDefault="00AF3D63">
      <w:pPr>
        <w:rPr>
          <w:rFonts w:ascii="Calibri" w:hAnsi="Calibri" w:cs="Calibri"/>
          <w:sz w:val="24"/>
          <w:szCs w:val="24"/>
        </w:rPr>
      </w:pPr>
      <w:r w:rsidRPr="005E5193">
        <w:rPr>
          <w:rFonts w:ascii="Calibri" w:hAnsi="Calibri" w:cs="Calibri"/>
          <w:noProof/>
          <w:sz w:val="24"/>
          <w:szCs w:val="24"/>
        </w:rPr>
        <w:drawing>
          <wp:inline distT="0" distB="0" distL="0" distR="0" wp14:anchorId="1F0B7047" wp14:editId="1B53E6B3">
            <wp:extent cx="5760720" cy="4011295"/>
            <wp:effectExtent l="0" t="0" r="0" b="8255"/>
            <wp:docPr id="111129669" name="Afbeelding 1" descr="Afbeelding met speeltuin, buitenshuis, grond,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9669" name="Afbeelding 1" descr="Afbeelding met speeltuin, buitenshuis, grond, gebouw&#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011295"/>
                    </a:xfrm>
                    <a:prstGeom prst="rect">
                      <a:avLst/>
                    </a:prstGeom>
                  </pic:spPr>
                </pic:pic>
              </a:graphicData>
            </a:graphic>
          </wp:inline>
        </w:drawing>
      </w:r>
    </w:p>
    <w:p w14:paraId="366CE4D6" w14:textId="0F2F1F33" w:rsidR="00AF3D63" w:rsidRPr="005E5193" w:rsidRDefault="006B4415">
      <w:pPr>
        <w:rPr>
          <w:rFonts w:ascii="Calibri" w:hAnsi="Calibri" w:cs="Calibri"/>
          <w:i/>
          <w:iCs/>
          <w:sz w:val="24"/>
          <w:szCs w:val="24"/>
        </w:rPr>
      </w:pPr>
      <w:r w:rsidRPr="005E5193">
        <w:rPr>
          <w:rFonts w:ascii="Calibri" w:hAnsi="Calibri" w:cs="Calibri"/>
          <w:i/>
          <w:iCs/>
          <w:sz w:val="24"/>
          <w:szCs w:val="24"/>
        </w:rPr>
        <w:lastRenderedPageBreak/>
        <w:t xml:space="preserve">Kinderen in de tuin van het </w:t>
      </w:r>
      <w:proofErr w:type="spellStart"/>
      <w:r w:rsidRPr="005E5193">
        <w:rPr>
          <w:rFonts w:ascii="Calibri" w:hAnsi="Calibri" w:cs="Calibri"/>
          <w:i/>
          <w:iCs/>
          <w:sz w:val="24"/>
          <w:szCs w:val="24"/>
        </w:rPr>
        <w:t>Stads</w:t>
      </w:r>
      <w:r w:rsidR="00B65B37" w:rsidRPr="005E5193">
        <w:rPr>
          <w:rFonts w:ascii="Calibri" w:hAnsi="Calibri" w:cs="Calibri"/>
          <w:i/>
          <w:iCs/>
          <w:sz w:val="24"/>
          <w:szCs w:val="24"/>
        </w:rPr>
        <w:t>a</w:t>
      </w:r>
      <w:r w:rsidRPr="005E5193">
        <w:rPr>
          <w:rFonts w:ascii="Calibri" w:hAnsi="Calibri" w:cs="Calibri"/>
          <w:i/>
          <w:iCs/>
          <w:sz w:val="24"/>
          <w:szCs w:val="24"/>
        </w:rPr>
        <w:t>mbachtskinderhuis</w:t>
      </w:r>
      <w:proofErr w:type="spellEnd"/>
      <w:r w:rsidR="00B65B37" w:rsidRPr="005E5193">
        <w:rPr>
          <w:rFonts w:ascii="Calibri" w:hAnsi="Calibri" w:cs="Calibri"/>
          <w:i/>
          <w:iCs/>
          <w:sz w:val="24"/>
          <w:szCs w:val="24"/>
        </w:rPr>
        <w:t xml:space="preserve">. Foto uit Gedenkboek aangeboden door het </w:t>
      </w:r>
      <w:proofErr w:type="spellStart"/>
      <w:r w:rsidR="00B65B37" w:rsidRPr="005E5193">
        <w:rPr>
          <w:rFonts w:ascii="Calibri" w:hAnsi="Calibri" w:cs="Calibri"/>
          <w:i/>
          <w:iCs/>
          <w:sz w:val="24"/>
          <w:szCs w:val="24"/>
        </w:rPr>
        <w:t>Stadsambachtskinderhuis</w:t>
      </w:r>
      <w:proofErr w:type="spellEnd"/>
      <w:r w:rsidR="00B65B37" w:rsidRPr="005E5193">
        <w:rPr>
          <w:rFonts w:ascii="Calibri" w:hAnsi="Calibri" w:cs="Calibri"/>
          <w:i/>
          <w:iCs/>
          <w:sz w:val="24"/>
          <w:szCs w:val="24"/>
        </w:rPr>
        <w:t xml:space="preserve"> aan Burgemeester </w:t>
      </w:r>
      <w:proofErr w:type="spellStart"/>
      <w:r w:rsidR="00B65B37" w:rsidRPr="005E5193">
        <w:rPr>
          <w:rFonts w:ascii="Calibri" w:hAnsi="Calibri" w:cs="Calibri"/>
          <w:i/>
          <w:iCs/>
          <w:sz w:val="24"/>
          <w:szCs w:val="24"/>
        </w:rPr>
        <w:t>mr.dr</w:t>
      </w:r>
      <w:proofErr w:type="spellEnd"/>
      <w:r w:rsidR="00B65B37" w:rsidRPr="005E5193">
        <w:rPr>
          <w:rFonts w:ascii="Calibri" w:hAnsi="Calibri" w:cs="Calibri"/>
          <w:i/>
          <w:iCs/>
          <w:sz w:val="24"/>
          <w:szCs w:val="24"/>
        </w:rPr>
        <w:t xml:space="preserve">. G.A.W. ter </w:t>
      </w:r>
      <w:proofErr w:type="spellStart"/>
      <w:r w:rsidR="00B65B37" w:rsidRPr="005E5193">
        <w:rPr>
          <w:rFonts w:ascii="Calibri" w:hAnsi="Calibri" w:cs="Calibri"/>
          <w:i/>
          <w:iCs/>
          <w:sz w:val="24"/>
          <w:szCs w:val="24"/>
        </w:rPr>
        <w:t>Pelkwijk</w:t>
      </w:r>
      <w:proofErr w:type="spellEnd"/>
      <w:r w:rsidR="00B65B37" w:rsidRPr="005E5193">
        <w:rPr>
          <w:rFonts w:ascii="Calibri" w:hAnsi="Calibri" w:cs="Calibri"/>
          <w:i/>
          <w:iCs/>
          <w:sz w:val="24"/>
          <w:szCs w:val="24"/>
        </w:rPr>
        <w:t xml:space="preserve"> ter gelegenheid van zijn afscheid 1 april 1948. Het Utrechts Archief</w:t>
      </w:r>
      <w:r w:rsidR="00763EF3" w:rsidRPr="005E5193">
        <w:rPr>
          <w:rFonts w:ascii="Calibri" w:hAnsi="Calibri" w:cs="Calibri"/>
          <w:i/>
          <w:iCs/>
          <w:sz w:val="24"/>
          <w:szCs w:val="24"/>
        </w:rPr>
        <w:t xml:space="preserve"> 122339.</w:t>
      </w:r>
    </w:p>
    <w:p w14:paraId="0F2810CF" w14:textId="77777777" w:rsidR="0013666B" w:rsidRPr="005E5193" w:rsidRDefault="0013666B" w:rsidP="00C20438">
      <w:pPr>
        <w:rPr>
          <w:rFonts w:ascii="Calibri" w:hAnsi="Calibri" w:cs="Calibri"/>
          <w:sz w:val="24"/>
          <w:szCs w:val="24"/>
        </w:rPr>
      </w:pPr>
    </w:p>
    <w:p w14:paraId="3D8D9BD3" w14:textId="533AC51A" w:rsidR="00A745AB" w:rsidRPr="005E5193" w:rsidRDefault="00A745AB" w:rsidP="00C20438">
      <w:pPr>
        <w:rPr>
          <w:rFonts w:ascii="Calibri" w:hAnsi="Calibri" w:cs="Calibri"/>
          <w:sz w:val="24"/>
          <w:szCs w:val="24"/>
        </w:rPr>
      </w:pPr>
      <w:r w:rsidRPr="005E5193">
        <w:rPr>
          <w:rFonts w:ascii="Calibri" w:hAnsi="Calibri" w:cs="Calibri"/>
          <w:sz w:val="24"/>
          <w:szCs w:val="24"/>
        </w:rPr>
        <w:t>Achtergrond</w:t>
      </w:r>
    </w:p>
    <w:p w14:paraId="6A84482F" w14:textId="74D655E5" w:rsidR="00763EF3" w:rsidRPr="005E5193" w:rsidRDefault="001E661C" w:rsidP="00C20438">
      <w:pPr>
        <w:rPr>
          <w:rFonts w:ascii="Calibri" w:hAnsi="Calibri" w:cs="Calibri"/>
          <w:sz w:val="24"/>
          <w:szCs w:val="24"/>
        </w:rPr>
      </w:pPr>
      <w:r w:rsidRPr="005E5193">
        <w:rPr>
          <w:rFonts w:ascii="Calibri" w:hAnsi="Calibri" w:cs="Calibri"/>
          <w:sz w:val="24"/>
          <w:szCs w:val="24"/>
        </w:rPr>
        <w:t xml:space="preserve">De </w:t>
      </w:r>
      <w:r w:rsidR="00372A4E" w:rsidRPr="005E5193">
        <w:rPr>
          <w:rFonts w:ascii="Calibri" w:hAnsi="Calibri" w:cs="Calibri"/>
          <w:sz w:val="24"/>
          <w:szCs w:val="24"/>
        </w:rPr>
        <w:t xml:space="preserve">instelling aan de </w:t>
      </w:r>
      <w:proofErr w:type="spellStart"/>
      <w:r w:rsidR="00372A4E" w:rsidRPr="005E5193">
        <w:rPr>
          <w:rFonts w:ascii="Calibri" w:hAnsi="Calibri" w:cs="Calibri"/>
          <w:sz w:val="24"/>
          <w:szCs w:val="24"/>
        </w:rPr>
        <w:t>Agnietenstraat</w:t>
      </w:r>
      <w:proofErr w:type="spellEnd"/>
      <w:r w:rsidR="00372A4E" w:rsidRPr="005E5193">
        <w:rPr>
          <w:rFonts w:ascii="Calibri" w:hAnsi="Calibri" w:cs="Calibri"/>
          <w:sz w:val="24"/>
          <w:szCs w:val="24"/>
        </w:rPr>
        <w:t xml:space="preserve"> heeft ongeveer drie eeuwen bestaan</w:t>
      </w:r>
      <w:r w:rsidR="002B43DC" w:rsidRPr="005E5193">
        <w:rPr>
          <w:rFonts w:ascii="Calibri" w:hAnsi="Calibri" w:cs="Calibri"/>
          <w:sz w:val="24"/>
          <w:szCs w:val="24"/>
        </w:rPr>
        <w:t xml:space="preserve"> als het </w:t>
      </w:r>
      <w:proofErr w:type="spellStart"/>
      <w:r w:rsidR="00C20438" w:rsidRPr="005E5193">
        <w:rPr>
          <w:rFonts w:ascii="Calibri" w:hAnsi="Calibri" w:cs="Calibri"/>
          <w:sz w:val="24"/>
          <w:szCs w:val="24"/>
        </w:rPr>
        <w:t>Stadsambachtskinderhuis</w:t>
      </w:r>
      <w:proofErr w:type="spellEnd"/>
      <w:r w:rsidR="002B43DC" w:rsidRPr="005E5193">
        <w:rPr>
          <w:rFonts w:ascii="Calibri" w:hAnsi="Calibri" w:cs="Calibri"/>
          <w:sz w:val="24"/>
          <w:szCs w:val="24"/>
        </w:rPr>
        <w:t xml:space="preserve">. In </w:t>
      </w:r>
      <w:r w:rsidR="00C20438" w:rsidRPr="005E5193">
        <w:rPr>
          <w:rFonts w:ascii="Calibri" w:hAnsi="Calibri" w:cs="Calibri"/>
          <w:sz w:val="24"/>
          <w:szCs w:val="24"/>
        </w:rPr>
        <w:t xml:space="preserve">1969 werd ze omgedoopt tot ‘De hoge stoep’. Over </w:t>
      </w:r>
      <w:r w:rsidR="009178F2" w:rsidRPr="005E5193">
        <w:rPr>
          <w:rFonts w:ascii="Calibri" w:hAnsi="Calibri" w:cs="Calibri"/>
          <w:sz w:val="24"/>
          <w:szCs w:val="24"/>
        </w:rPr>
        <w:t>het</w:t>
      </w:r>
      <w:r w:rsidR="00C20438" w:rsidRPr="005E5193">
        <w:rPr>
          <w:rFonts w:ascii="Calibri" w:hAnsi="Calibri" w:cs="Calibri"/>
          <w:sz w:val="24"/>
          <w:szCs w:val="24"/>
        </w:rPr>
        <w:t xml:space="preserve"> voormalig weeshuis bestaat enige literatuur, waaronder </w:t>
      </w:r>
      <w:r w:rsidR="00C20438" w:rsidRPr="005E5193">
        <w:rPr>
          <w:rFonts w:ascii="Calibri" w:hAnsi="Calibri" w:cs="Calibri"/>
          <w:i/>
          <w:iCs/>
          <w:sz w:val="24"/>
          <w:szCs w:val="24"/>
        </w:rPr>
        <w:t xml:space="preserve">Het stads-ambachtskinderhuis te Utrecht </w:t>
      </w:r>
      <w:r w:rsidR="00C20438" w:rsidRPr="005E5193">
        <w:rPr>
          <w:rFonts w:ascii="Calibri" w:hAnsi="Calibri" w:cs="Calibri"/>
          <w:sz w:val="24"/>
          <w:szCs w:val="24"/>
        </w:rPr>
        <w:t>door J.H. Adriani (Utrecht 1941)</w:t>
      </w:r>
      <w:r w:rsidR="00A745AB" w:rsidRPr="005E5193">
        <w:rPr>
          <w:rFonts w:ascii="Calibri" w:hAnsi="Calibri" w:cs="Calibri"/>
          <w:sz w:val="24"/>
          <w:szCs w:val="24"/>
        </w:rPr>
        <w:t>,</w:t>
      </w:r>
      <w:r w:rsidR="007F4931" w:rsidRPr="005E5193">
        <w:rPr>
          <w:rFonts w:ascii="Calibri" w:hAnsi="Calibri" w:cs="Calibri"/>
          <w:sz w:val="24"/>
          <w:szCs w:val="24"/>
        </w:rPr>
        <w:t xml:space="preserve"> maar over de naoorlogse jaren kan nog veel worden uitgezocht. </w:t>
      </w:r>
      <w:r w:rsidR="00763EF3" w:rsidRPr="005E5193">
        <w:rPr>
          <w:rFonts w:ascii="Calibri" w:hAnsi="Calibri" w:cs="Calibri"/>
          <w:sz w:val="24"/>
          <w:szCs w:val="24"/>
        </w:rPr>
        <w:t xml:space="preserve">In </w:t>
      </w:r>
      <w:r w:rsidR="003F6C85" w:rsidRPr="005E5193">
        <w:rPr>
          <w:rFonts w:ascii="Calibri" w:hAnsi="Calibri" w:cs="Calibri"/>
          <w:sz w:val="24"/>
          <w:szCs w:val="24"/>
        </w:rPr>
        <w:t>dit</w:t>
      </w:r>
      <w:r w:rsidR="00763EF3" w:rsidRPr="005E5193">
        <w:rPr>
          <w:rFonts w:ascii="Calibri" w:hAnsi="Calibri" w:cs="Calibri"/>
          <w:sz w:val="24"/>
          <w:szCs w:val="24"/>
        </w:rPr>
        <w:t xml:space="preserve"> CEL-project</w:t>
      </w:r>
      <w:r w:rsidR="003F6C85" w:rsidRPr="005E5193">
        <w:rPr>
          <w:rFonts w:ascii="Calibri" w:hAnsi="Calibri" w:cs="Calibri"/>
          <w:sz w:val="24"/>
          <w:szCs w:val="24"/>
        </w:rPr>
        <w:t xml:space="preserve"> zullen studenten onderzoeken of er oud-bewoners zijn die willen meewerken aan een </w:t>
      </w:r>
      <w:proofErr w:type="spellStart"/>
      <w:r w:rsidR="003F6C85" w:rsidRPr="005E5193">
        <w:rPr>
          <w:rFonts w:ascii="Calibri" w:hAnsi="Calibri" w:cs="Calibri"/>
          <w:i/>
          <w:iCs/>
          <w:sz w:val="24"/>
          <w:szCs w:val="24"/>
        </w:rPr>
        <w:t>oral</w:t>
      </w:r>
      <w:proofErr w:type="spellEnd"/>
      <w:r w:rsidR="00B46FA7" w:rsidRPr="005E5193">
        <w:rPr>
          <w:rFonts w:ascii="Calibri" w:hAnsi="Calibri" w:cs="Calibri"/>
          <w:i/>
          <w:iCs/>
          <w:sz w:val="24"/>
          <w:szCs w:val="24"/>
        </w:rPr>
        <w:t xml:space="preserve"> </w:t>
      </w:r>
      <w:proofErr w:type="spellStart"/>
      <w:r w:rsidR="00B46FA7" w:rsidRPr="005E5193">
        <w:rPr>
          <w:rFonts w:ascii="Calibri" w:hAnsi="Calibri" w:cs="Calibri"/>
          <w:i/>
          <w:iCs/>
          <w:sz w:val="24"/>
          <w:szCs w:val="24"/>
        </w:rPr>
        <w:t>history</w:t>
      </w:r>
      <w:proofErr w:type="spellEnd"/>
      <w:r w:rsidR="00B46FA7" w:rsidRPr="005E5193">
        <w:rPr>
          <w:rFonts w:ascii="Calibri" w:hAnsi="Calibri" w:cs="Calibri"/>
          <w:sz w:val="24"/>
          <w:szCs w:val="24"/>
        </w:rPr>
        <w:t xml:space="preserve">-project over hun periode in het huis. Als dat het geval is, zullen ze dat project </w:t>
      </w:r>
      <w:r w:rsidR="00A745AB" w:rsidRPr="005E5193">
        <w:rPr>
          <w:rFonts w:ascii="Calibri" w:hAnsi="Calibri" w:cs="Calibri"/>
          <w:sz w:val="24"/>
          <w:szCs w:val="24"/>
        </w:rPr>
        <w:t>gedurende een onderwijsblok</w:t>
      </w:r>
      <w:r w:rsidR="007849E4" w:rsidRPr="005E5193">
        <w:rPr>
          <w:rFonts w:ascii="Calibri" w:hAnsi="Calibri" w:cs="Calibri"/>
          <w:sz w:val="24"/>
          <w:szCs w:val="24"/>
        </w:rPr>
        <w:t xml:space="preserve"> uitvoeren</w:t>
      </w:r>
      <w:r w:rsidR="00C96492" w:rsidRPr="005E5193">
        <w:rPr>
          <w:rFonts w:ascii="Calibri" w:hAnsi="Calibri" w:cs="Calibri"/>
          <w:sz w:val="24"/>
          <w:szCs w:val="24"/>
        </w:rPr>
        <w:t xml:space="preserve">. </w:t>
      </w:r>
    </w:p>
    <w:p w14:paraId="1096E33C" w14:textId="77777777" w:rsidR="00DE646F" w:rsidRPr="005E5193" w:rsidRDefault="00DE646F" w:rsidP="00C20438">
      <w:pPr>
        <w:rPr>
          <w:rFonts w:ascii="Calibri" w:hAnsi="Calibri" w:cs="Calibri"/>
          <w:sz w:val="24"/>
          <w:szCs w:val="24"/>
        </w:rPr>
      </w:pPr>
    </w:p>
    <w:p w14:paraId="76C32F44" w14:textId="1C55F8D6" w:rsidR="00DE646F" w:rsidRPr="005E5193" w:rsidRDefault="00DE646F" w:rsidP="00C20438">
      <w:pPr>
        <w:rPr>
          <w:rFonts w:ascii="Calibri" w:hAnsi="Calibri" w:cs="Calibri"/>
          <w:sz w:val="24"/>
          <w:szCs w:val="24"/>
        </w:rPr>
      </w:pPr>
      <w:r w:rsidRPr="005E5193">
        <w:rPr>
          <w:rFonts w:ascii="Calibri" w:hAnsi="Calibri" w:cs="Calibri"/>
          <w:noProof/>
          <w:sz w:val="24"/>
          <w:szCs w:val="24"/>
        </w:rPr>
        <w:drawing>
          <wp:inline distT="0" distB="0" distL="0" distR="0" wp14:anchorId="2937E516" wp14:editId="1599C725">
            <wp:extent cx="5760720" cy="4244340"/>
            <wp:effectExtent l="0" t="0" r="0" b="3810"/>
            <wp:docPr id="255902529" name="Afbeelding 2" descr="Afbeelding met meubels, scène, kleding,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02529" name="Afbeelding 2" descr="Afbeelding met meubels, scène, kleding, overdek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244340"/>
                    </a:xfrm>
                    <a:prstGeom prst="rect">
                      <a:avLst/>
                    </a:prstGeom>
                  </pic:spPr>
                </pic:pic>
              </a:graphicData>
            </a:graphic>
          </wp:inline>
        </w:drawing>
      </w:r>
    </w:p>
    <w:p w14:paraId="4D1F337E" w14:textId="09E024E5" w:rsidR="00DE646F" w:rsidRPr="005E5193" w:rsidRDefault="00A46253" w:rsidP="00C20438">
      <w:pPr>
        <w:rPr>
          <w:rFonts w:ascii="Calibri" w:hAnsi="Calibri" w:cs="Calibri"/>
          <w:i/>
          <w:iCs/>
          <w:sz w:val="24"/>
          <w:szCs w:val="24"/>
        </w:rPr>
      </w:pPr>
      <w:r w:rsidRPr="005E5193">
        <w:rPr>
          <w:rFonts w:ascii="Calibri" w:hAnsi="Calibri" w:cs="Calibri"/>
          <w:i/>
          <w:iCs/>
          <w:sz w:val="24"/>
          <w:szCs w:val="24"/>
        </w:rPr>
        <w:t>Maaltijd in het kinderhuis</w:t>
      </w:r>
      <w:r w:rsidR="009D491E" w:rsidRPr="005E5193">
        <w:rPr>
          <w:rFonts w:ascii="Calibri" w:hAnsi="Calibri" w:cs="Calibri"/>
          <w:i/>
          <w:iCs/>
          <w:sz w:val="24"/>
          <w:szCs w:val="24"/>
        </w:rPr>
        <w:t xml:space="preserve">. Foto uit het Gedenkboek voor Burgemeester </w:t>
      </w:r>
      <w:proofErr w:type="spellStart"/>
      <w:r w:rsidR="009D491E" w:rsidRPr="005E5193">
        <w:rPr>
          <w:rFonts w:ascii="Calibri" w:hAnsi="Calibri" w:cs="Calibri"/>
          <w:i/>
          <w:iCs/>
          <w:sz w:val="24"/>
          <w:szCs w:val="24"/>
        </w:rPr>
        <w:t>mr.dr</w:t>
      </w:r>
      <w:proofErr w:type="spellEnd"/>
      <w:r w:rsidR="009D491E" w:rsidRPr="005E5193">
        <w:rPr>
          <w:rFonts w:ascii="Calibri" w:hAnsi="Calibri" w:cs="Calibri"/>
          <w:i/>
          <w:iCs/>
          <w:sz w:val="24"/>
          <w:szCs w:val="24"/>
        </w:rPr>
        <w:t xml:space="preserve">. G.A.W. ter </w:t>
      </w:r>
      <w:proofErr w:type="spellStart"/>
      <w:r w:rsidR="009D491E" w:rsidRPr="005E5193">
        <w:rPr>
          <w:rFonts w:ascii="Calibri" w:hAnsi="Calibri" w:cs="Calibri"/>
          <w:i/>
          <w:iCs/>
          <w:sz w:val="24"/>
          <w:szCs w:val="24"/>
        </w:rPr>
        <w:t>Pelkwijk</w:t>
      </w:r>
      <w:proofErr w:type="spellEnd"/>
      <w:r w:rsidR="009D491E" w:rsidRPr="005E5193">
        <w:rPr>
          <w:rFonts w:ascii="Calibri" w:hAnsi="Calibri" w:cs="Calibri"/>
          <w:i/>
          <w:iCs/>
          <w:sz w:val="24"/>
          <w:szCs w:val="24"/>
        </w:rPr>
        <w:t>. Het Utrechts Archief 122333.</w:t>
      </w:r>
    </w:p>
    <w:p w14:paraId="4E726050" w14:textId="302D398B" w:rsidR="007F31BD" w:rsidRPr="005E5193" w:rsidRDefault="00914285" w:rsidP="007F31BD">
      <w:pPr>
        <w:pStyle w:val="Normaalweb"/>
        <w:rPr>
          <w:rFonts w:ascii="Calibri" w:hAnsi="Calibri" w:cs="Calibri"/>
        </w:rPr>
      </w:pPr>
      <w:r w:rsidRPr="005E5193">
        <w:rPr>
          <w:rFonts w:ascii="Calibri" w:hAnsi="Calibri" w:cs="Calibri"/>
        </w:rPr>
        <w:t>In</w:t>
      </w:r>
      <w:r w:rsidR="00B96471" w:rsidRPr="005E5193">
        <w:rPr>
          <w:rFonts w:ascii="Calibri" w:hAnsi="Calibri" w:cs="Calibri"/>
        </w:rPr>
        <w:t xml:space="preserve"> een </w:t>
      </w:r>
      <w:hyperlink r:id="rId8" w:history="1">
        <w:r w:rsidR="00B96471" w:rsidRPr="005E5193">
          <w:rPr>
            <w:rStyle w:val="Hyperlink"/>
            <w:rFonts w:ascii="Calibri" w:hAnsi="Calibri" w:cs="Calibri"/>
          </w:rPr>
          <w:t>Community Engaged Learning</w:t>
        </w:r>
      </w:hyperlink>
      <w:r w:rsidR="00B96471" w:rsidRPr="005E5193">
        <w:rPr>
          <w:rFonts w:ascii="Calibri" w:hAnsi="Calibri" w:cs="Calibri"/>
        </w:rPr>
        <w:t>-project</w:t>
      </w:r>
      <w:r w:rsidRPr="005E5193">
        <w:rPr>
          <w:rFonts w:ascii="Calibri" w:hAnsi="Calibri" w:cs="Calibri"/>
        </w:rPr>
        <w:t xml:space="preserve"> staa</w:t>
      </w:r>
      <w:r w:rsidR="008E49DC" w:rsidRPr="005E5193">
        <w:rPr>
          <w:rFonts w:ascii="Calibri" w:hAnsi="Calibri" w:cs="Calibri"/>
        </w:rPr>
        <w:t>t</w:t>
      </w:r>
      <w:r w:rsidRPr="005E5193">
        <w:rPr>
          <w:rFonts w:ascii="Calibri" w:hAnsi="Calibri" w:cs="Calibri"/>
        </w:rPr>
        <w:t xml:space="preserve"> </w:t>
      </w:r>
      <w:r w:rsidR="00B96471" w:rsidRPr="005E5193">
        <w:rPr>
          <w:rFonts w:ascii="Calibri" w:hAnsi="Calibri" w:cs="Calibri"/>
        </w:rPr>
        <w:t xml:space="preserve">samenwerken met maatschappelijke partners centraal. </w:t>
      </w:r>
      <w:r w:rsidR="00A60A30" w:rsidRPr="005E5193">
        <w:rPr>
          <w:rFonts w:ascii="Calibri" w:hAnsi="Calibri" w:cs="Calibri"/>
        </w:rPr>
        <w:t xml:space="preserve">In dit geval gaat het </w:t>
      </w:r>
      <w:r w:rsidR="00130254" w:rsidRPr="005E5193">
        <w:rPr>
          <w:rFonts w:ascii="Calibri" w:hAnsi="Calibri" w:cs="Calibri"/>
        </w:rPr>
        <w:t xml:space="preserve">om een samenwerking met het Centraal Museum. Ook zullen de </w:t>
      </w:r>
      <w:r w:rsidR="0076032D" w:rsidRPr="005E5193">
        <w:rPr>
          <w:rFonts w:ascii="Calibri" w:hAnsi="Calibri" w:cs="Calibri"/>
        </w:rPr>
        <w:t xml:space="preserve">studenten </w:t>
      </w:r>
      <w:r w:rsidR="00A745AB" w:rsidRPr="005E5193">
        <w:rPr>
          <w:rFonts w:ascii="Calibri" w:hAnsi="Calibri" w:cs="Calibri"/>
        </w:rPr>
        <w:t>hopelijk</w:t>
      </w:r>
      <w:r w:rsidR="0076032D" w:rsidRPr="005E5193">
        <w:rPr>
          <w:rFonts w:ascii="Calibri" w:hAnsi="Calibri" w:cs="Calibri"/>
        </w:rPr>
        <w:t xml:space="preserve"> gesprekken aangaan met </w:t>
      </w:r>
      <w:r w:rsidR="00906060" w:rsidRPr="005E5193">
        <w:rPr>
          <w:rFonts w:ascii="Calibri" w:hAnsi="Calibri" w:cs="Calibri"/>
        </w:rPr>
        <w:t xml:space="preserve">voormalig bewoners en </w:t>
      </w:r>
      <w:r w:rsidR="00316D5A" w:rsidRPr="005E5193">
        <w:rPr>
          <w:rFonts w:ascii="Calibri" w:hAnsi="Calibri" w:cs="Calibri"/>
        </w:rPr>
        <w:t xml:space="preserve">recht </w:t>
      </w:r>
      <w:r w:rsidR="00316D5A" w:rsidRPr="005E5193">
        <w:rPr>
          <w:rFonts w:ascii="Calibri" w:hAnsi="Calibri" w:cs="Calibri"/>
        </w:rPr>
        <w:lastRenderedPageBreak/>
        <w:t>doen aan hun ervaringen in het verleden</w:t>
      </w:r>
      <w:r w:rsidR="007F31BD">
        <w:rPr>
          <w:rFonts w:ascii="Calibri" w:hAnsi="Calibri" w:cs="Calibri"/>
        </w:rPr>
        <w:t>: juist e</w:t>
      </w:r>
      <w:r w:rsidR="005E5193" w:rsidRPr="005E5193">
        <w:rPr>
          <w:rFonts w:ascii="Calibri" w:hAnsi="Calibri" w:cs="Calibri"/>
        </w:rPr>
        <w:t xml:space="preserve">en </w:t>
      </w:r>
      <w:proofErr w:type="spellStart"/>
      <w:r w:rsidR="005E5193" w:rsidRPr="007F31BD">
        <w:rPr>
          <w:rFonts w:ascii="Calibri" w:hAnsi="Calibri" w:cs="Calibri"/>
          <w:i/>
          <w:iCs/>
        </w:rPr>
        <w:t>oral</w:t>
      </w:r>
      <w:proofErr w:type="spellEnd"/>
      <w:r w:rsidR="005E5193" w:rsidRPr="007F31BD">
        <w:rPr>
          <w:rFonts w:ascii="Calibri" w:hAnsi="Calibri" w:cs="Calibri"/>
          <w:i/>
          <w:iCs/>
        </w:rPr>
        <w:t xml:space="preserve"> </w:t>
      </w:r>
      <w:proofErr w:type="spellStart"/>
      <w:r w:rsidR="005E5193" w:rsidRPr="007F31BD">
        <w:rPr>
          <w:rFonts w:ascii="Calibri" w:hAnsi="Calibri" w:cs="Calibri"/>
          <w:i/>
          <w:iCs/>
        </w:rPr>
        <w:t>history</w:t>
      </w:r>
      <w:proofErr w:type="spellEnd"/>
      <w:r w:rsidR="005E5193" w:rsidRPr="005E5193">
        <w:rPr>
          <w:rFonts w:ascii="Calibri" w:hAnsi="Calibri" w:cs="Calibri"/>
        </w:rPr>
        <w:t>-project biedt de mogelijkheid om persoonlijke, vaak onderbelichte verhalen vast te leg</w:t>
      </w:r>
      <w:r w:rsidR="007F31BD">
        <w:rPr>
          <w:rFonts w:ascii="Calibri" w:hAnsi="Calibri" w:cs="Calibri"/>
        </w:rPr>
        <w:t xml:space="preserve">gen. </w:t>
      </w:r>
    </w:p>
    <w:p w14:paraId="4E416F96" w14:textId="2FA49B40" w:rsidR="007F31BD" w:rsidRPr="005E5193" w:rsidRDefault="0053025C" w:rsidP="0053025C">
      <w:pPr>
        <w:rPr>
          <w:rFonts w:ascii="Calibri" w:hAnsi="Calibri" w:cs="Calibri"/>
          <w:sz w:val="24"/>
          <w:szCs w:val="24"/>
        </w:rPr>
      </w:pPr>
      <w:r w:rsidRPr="005E5193">
        <w:rPr>
          <w:rFonts w:ascii="Calibri" w:hAnsi="Calibri" w:cs="Calibri"/>
          <w:sz w:val="24"/>
          <w:szCs w:val="24"/>
        </w:rPr>
        <w:t xml:space="preserve">We zoeken </w:t>
      </w:r>
      <w:r w:rsidR="00A745AB" w:rsidRPr="005E5193">
        <w:rPr>
          <w:rFonts w:ascii="Calibri" w:hAnsi="Calibri" w:cs="Calibri"/>
          <w:sz w:val="24"/>
          <w:szCs w:val="24"/>
        </w:rPr>
        <w:t>4 tot 6</w:t>
      </w:r>
      <w:r w:rsidRPr="005E5193">
        <w:rPr>
          <w:rFonts w:ascii="Calibri" w:hAnsi="Calibri" w:cs="Calibri"/>
          <w:sz w:val="24"/>
          <w:szCs w:val="24"/>
        </w:rPr>
        <w:t xml:space="preserve"> studenten om </w:t>
      </w:r>
      <w:r w:rsidR="007849E4" w:rsidRPr="005E5193">
        <w:rPr>
          <w:rFonts w:ascii="Calibri" w:hAnsi="Calibri" w:cs="Calibri"/>
          <w:sz w:val="24"/>
          <w:szCs w:val="24"/>
        </w:rPr>
        <w:t xml:space="preserve">hiermee </w:t>
      </w:r>
      <w:r w:rsidRPr="005E5193">
        <w:rPr>
          <w:rFonts w:ascii="Calibri" w:hAnsi="Calibri" w:cs="Calibri"/>
          <w:sz w:val="24"/>
          <w:szCs w:val="24"/>
        </w:rPr>
        <w:t>samen met de faculteit aan de slag te gaan.</w:t>
      </w:r>
      <w:r w:rsidR="00A745AB" w:rsidRPr="005E5193">
        <w:rPr>
          <w:rFonts w:ascii="Calibri" w:hAnsi="Calibri" w:cs="Calibri"/>
          <w:sz w:val="24"/>
          <w:szCs w:val="24"/>
        </w:rPr>
        <w:t xml:space="preserve"> Studenten die minimaal 75 EC hebben behaald en die het Nederlands goed beheersen, kunnen zich </w:t>
      </w:r>
      <w:r w:rsidR="007F31BD">
        <w:rPr>
          <w:rFonts w:ascii="Calibri" w:hAnsi="Calibri" w:cs="Calibri"/>
          <w:sz w:val="24"/>
          <w:szCs w:val="24"/>
        </w:rPr>
        <w:t xml:space="preserve">uiterlijk </w:t>
      </w:r>
      <w:r w:rsidR="007F31BD" w:rsidRPr="007F31BD">
        <w:rPr>
          <w:rFonts w:ascii="Calibri" w:hAnsi="Calibri" w:cs="Calibri"/>
          <w:sz w:val="24"/>
          <w:szCs w:val="24"/>
          <w:highlight w:val="yellow"/>
        </w:rPr>
        <w:t>3 maart 2025</w:t>
      </w:r>
      <w:r w:rsidR="00A745AB" w:rsidRPr="005E5193">
        <w:rPr>
          <w:rFonts w:ascii="Calibri" w:hAnsi="Calibri" w:cs="Calibri"/>
          <w:sz w:val="24"/>
          <w:szCs w:val="24"/>
        </w:rPr>
        <w:t xml:space="preserve"> aanmelden bij Jeroen Koch:</w:t>
      </w:r>
      <w:r w:rsidR="007F31BD">
        <w:rPr>
          <w:rFonts w:ascii="Calibri" w:hAnsi="Calibri" w:cs="Calibri"/>
          <w:sz w:val="24"/>
          <w:szCs w:val="24"/>
        </w:rPr>
        <w:t xml:space="preserve"> </w:t>
      </w:r>
      <w:hyperlink r:id="rId9" w:history="1">
        <w:r w:rsidR="007F31BD" w:rsidRPr="009A7DAC">
          <w:rPr>
            <w:rStyle w:val="Hyperlink"/>
            <w:rFonts w:ascii="Calibri" w:hAnsi="Calibri" w:cs="Calibri"/>
            <w:sz w:val="24"/>
            <w:szCs w:val="24"/>
          </w:rPr>
          <w:t>J.P.M.Koch@uu.nl</w:t>
        </w:r>
      </w:hyperlink>
      <w:r w:rsidR="007F31BD">
        <w:rPr>
          <w:rFonts w:ascii="Calibri" w:hAnsi="Calibri" w:cs="Calibri"/>
          <w:sz w:val="24"/>
          <w:szCs w:val="24"/>
        </w:rPr>
        <w:t xml:space="preserve"> .</w:t>
      </w:r>
      <w:r w:rsidR="00A745AB" w:rsidRPr="005E5193">
        <w:rPr>
          <w:rFonts w:ascii="Calibri" w:hAnsi="Calibri" w:cs="Calibri"/>
          <w:sz w:val="24"/>
          <w:szCs w:val="24"/>
        </w:rPr>
        <w:t xml:space="preserve"> In geval van te weinig of teveel aanmeldingen volgt nader bericht.</w:t>
      </w:r>
    </w:p>
    <w:p w14:paraId="56B31B5A" w14:textId="520547E9" w:rsidR="007F31BD" w:rsidRPr="005E5193" w:rsidRDefault="0053025C" w:rsidP="00A556F9">
      <w:pPr>
        <w:rPr>
          <w:rFonts w:ascii="Calibri" w:hAnsi="Calibri" w:cs="Calibri"/>
          <w:sz w:val="24"/>
          <w:szCs w:val="24"/>
        </w:rPr>
      </w:pPr>
      <w:r w:rsidRPr="005E5193">
        <w:rPr>
          <w:rFonts w:ascii="Calibri" w:hAnsi="Calibri" w:cs="Calibri"/>
          <w:sz w:val="24"/>
          <w:szCs w:val="24"/>
        </w:rPr>
        <w:t>Dit CEL</w:t>
      </w:r>
      <w:r w:rsidR="007849E4" w:rsidRPr="005E5193">
        <w:rPr>
          <w:rFonts w:ascii="Calibri" w:hAnsi="Calibri" w:cs="Calibri"/>
          <w:sz w:val="24"/>
          <w:szCs w:val="24"/>
        </w:rPr>
        <w:t>-</w:t>
      </w:r>
      <w:r w:rsidRPr="005E5193">
        <w:rPr>
          <w:rFonts w:ascii="Calibri" w:hAnsi="Calibri" w:cs="Calibri"/>
          <w:sz w:val="24"/>
          <w:szCs w:val="24"/>
        </w:rPr>
        <w:t>project vindt plaats in blok 4 (2024-2025) en levert bij afronding 7,5 EC (niveau 3) op</w:t>
      </w:r>
      <w:r w:rsidR="00A556F9" w:rsidRPr="005E5193">
        <w:rPr>
          <w:rFonts w:ascii="Calibri" w:hAnsi="Calibri" w:cs="Calibri"/>
          <w:sz w:val="24"/>
          <w:szCs w:val="24"/>
        </w:rPr>
        <w:t>.</w:t>
      </w:r>
      <w:r w:rsidR="00A745AB" w:rsidRPr="005E5193">
        <w:rPr>
          <w:rFonts w:ascii="Calibri" w:hAnsi="Calibri" w:cs="Calibri"/>
          <w:sz w:val="24"/>
          <w:szCs w:val="24"/>
        </w:rPr>
        <w:t xml:space="preserve"> Je volgt de cursus in de profileringsruimte.</w:t>
      </w:r>
    </w:p>
    <w:p w14:paraId="5D7B50F3" w14:textId="301EF860" w:rsidR="00A556F9" w:rsidRPr="005E5193" w:rsidRDefault="00A745AB" w:rsidP="00A556F9">
      <w:pPr>
        <w:rPr>
          <w:rFonts w:ascii="Calibri" w:hAnsi="Calibri" w:cs="Calibri"/>
          <w:sz w:val="24"/>
          <w:szCs w:val="24"/>
        </w:rPr>
      </w:pPr>
      <w:r w:rsidRPr="005E5193">
        <w:rPr>
          <w:rFonts w:ascii="Calibri" w:hAnsi="Calibri" w:cs="Calibri"/>
          <w:sz w:val="24"/>
          <w:szCs w:val="24"/>
        </w:rPr>
        <w:t xml:space="preserve">Het project wordt begeleid door een docent van de UU (Jeroen Koch) en een medewerker van het Centraal Museum. Er zijn verplichte wekelijkse bijeenkomsten die in overleg worden gepland. </w:t>
      </w:r>
    </w:p>
    <w:p w14:paraId="2D709BB0" w14:textId="77777777" w:rsidR="00A556F9" w:rsidRPr="005E5193" w:rsidRDefault="00A556F9" w:rsidP="00A556F9">
      <w:pPr>
        <w:spacing w:after="0" w:line="240" w:lineRule="auto"/>
        <w:rPr>
          <w:rFonts w:ascii="Calibri" w:hAnsi="Calibri" w:cs="Calibri"/>
          <w:sz w:val="24"/>
          <w:szCs w:val="24"/>
        </w:rPr>
      </w:pPr>
    </w:p>
    <w:p w14:paraId="515D8A1A" w14:textId="2C9F664E" w:rsidR="0053025C" w:rsidRPr="005E5193" w:rsidRDefault="0053025C" w:rsidP="00A556F9">
      <w:pPr>
        <w:spacing w:after="0" w:line="240" w:lineRule="auto"/>
        <w:rPr>
          <w:rFonts w:ascii="Calibri" w:hAnsi="Calibri" w:cs="Calibri"/>
          <w:sz w:val="24"/>
          <w:szCs w:val="24"/>
        </w:rPr>
      </w:pPr>
      <w:r w:rsidRPr="005E5193">
        <w:rPr>
          <w:rFonts w:ascii="Calibri" w:hAnsi="Calibri" w:cs="Calibri"/>
          <w:sz w:val="24"/>
          <w:szCs w:val="24"/>
        </w:rPr>
        <w:t>We zoeken studenten die</w:t>
      </w:r>
      <w:r w:rsidR="00A745AB" w:rsidRPr="005E5193">
        <w:rPr>
          <w:rFonts w:ascii="Calibri" w:hAnsi="Calibri" w:cs="Calibri"/>
          <w:sz w:val="24"/>
          <w:szCs w:val="24"/>
        </w:rPr>
        <w:t>:</w:t>
      </w:r>
    </w:p>
    <w:p w14:paraId="0C87EA5B" w14:textId="77777777" w:rsidR="0053025C" w:rsidRPr="005E5193" w:rsidRDefault="0053025C" w:rsidP="00A556F9">
      <w:pPr>
        <w:spacing w:after="0" w:line="240" w:lineRule="auto"/>
        <w:rPr>
          <w:rFonts w:ascii="Calibri" w:hAnsi="Calibri" w:cs="Calibri"/>
          <w:sz w:val="24"/>
          <w:szCs w:val="24"/>
        </w:rPr>
      </w:pPr>
    </w:p>
    <w:p w14:paraId="32F2CDD7" w14:textId="77777777" w:rsidR="00A745AB" w:rsidRPr="005E5193" w:rsidRDefault="00A745AB" w:rsidP="00A745AB">
      <w:pPr>
        <w:spacing w:after="0" w:line="240" w:lineRule="auto"/>
        <w:rPr>
          <w:rFonts w:ascii="Calibri" w:hAnsi="Calibri" w:cs="Calibri"/>
          <w:sz w:val="24"/>
          <w:szCs w:val="24"/>
        </w:rPr>
      </w:pPr>
      <w:r w:rsidRPr="005E5193">
        <w:rPr>
          <w:rFonts w:ascii="Calibri" w:hAnsi="Calibri" w:cs="Calibri"/>
          <w:sz w:val="24"/>
          <w:szCs w:val="24"/>
        </w:rPr>
        <w:t xml:space="preserve">*willen werken volgens principes van community </w:t>
      </w:r>
      <w:proofErr w:type="spellStart"/>
      <w:r w:rsidRPr="005E5193">
        <w:rPr>
          <w:rFonts w:ascii="Calibri" w:hAnsi="Calibri" w:cs="Calibri"/>
          <w:sz w:val="24"/>
          <w:szCs w:val="24"/>
        </w:rPr>
        <w:t>engaged</w:t>
      </w:r>
      <w:proofErr w:type="spellEnd"/>
      <w:r w:rsidRPr="005E5193">
        <w:rPr>
          <w:rFonts w:ascii="Calibri" w:hAnsi="Calibri" w:cs="Calibri"/>
          <w:sz w:val="24"/>
          <w:szCs w:val="24"/>
        </w:rPr>
        <w:t xml:space="preserve"> </w:t>
      </w:r>
      <w:proofErr w:type="spellStart"/>
      <w:r w:rsidRPr="005E5193">
        <w:rPr>
          <w:rFonts w:ascii="Calibri" w:hAnsi="Calibri" w:cs="Calibri"/>
          <w:sz w:val="24"/>
          <w:szCs w:val="24"/>
        </w:rPr>
        <w:t>learning</w:t>
      </w:r>
      <w:proofErr w:type="spellEnd"/>
      <w:r w:rsidRPr="005E5193">
        <w:rPr>
          <w:rFonts w:ascii="Calibri" w:hAnsi="Calibri" w:cs="Calibri"/>
          <w:sz w:val="24"/>
          <w:szCs w:val="24"/>
        </w:rPr>
        <w:t>;</w:t>
      </w:r>
    </w:p>
    <w:p w14:paraId="1F9660F6" w14:textId="48FEAB46" w:rsidR="0053025C" w:rsidRPr="005E5193" w:rsidRDefault="0053025C" w:rsidP="00A556F9">
      <w:pPr>
        <w:spacing w:after="0" w:line="240" w:lineRule="auto"/>
        <w:rPr>
          <w:rFonts w:ascii="Calibri" w:hAnsi="Calibri" w:cs="Calibri"/>
          <w:sz w:val="24"/>
          <w:szCs w:val="24"/>
        </w:rPr>
      </w:pPr>
      <w:r w:rsidRPr="005E5193">
        <w:rPr>
          <w:rFonts w:ascii="Calibri" w:hAnsi="Calibri" w:cs="Calibri"/>
          <w:sz w:val="24"/>
          <w:szCs w:val="24"/>
        </w:rPr>
        <w:t>*goed in teamverband kunnen werken;</w:t>
      </w:r>
    </w:p>
    <w:p w14:paraId="110E78C5" w14:textId="7B411D46" w:rsidR="00A745AB" w:rsidRPr="005E5193" w:rsidRDefault="00A745AB" w:rsidP="00A745AB">
      <w:pPr>
        <w:spacing w:after="0" w:line="240" w:lineRule="auto"/>
        <w:rPr>
          <w:rFonts w:ascii="Calibri" w:hAnsi="Calibri" w:cs="Calibri"/>
          <w:sz w:val="24"/>
          <w:szCs w:val="24"/>
        </w:rPr>
      </w:pPr>
      <w:r w:rsidRPr="005E5193">
        <w:rPr>
          <w:rFonts w:ascii="Calibri" w:hAnsi="Calibri" w:cs="Calibri"/>
          <w:sz w:val="24"/>
          <w:szCs w:val="24"/>
        </w:rPr>
        <w:t>*initiatiefrijk zijn en verantwoordelijkheid kunnen nemen;</w:t>
      </w:r>
    </w:p>
    <w:p w14:paraId="4E8D65F2" w14:textId="711D5276" w:rsidR="0053025C" w:rsidRPr="005E5193" w:rsidRDefault="0053025C" w:rsidP="00A556F9">
      <w:pPr>
        <w:spacing w:after="0" w:line="240" w:lineRule="auto"/>
        <w:rPr>
          <w:rFonts w:ascii="Calibri" w:hAnsi="Calibri" w:cs="Calibri"/>
          <w:sz w:val="24"/>
          <w:szCs w:val="24"/>
        </w:rPr>
      </w:pPr>
      <w:r w:rsidRPr="005E5193">
        <w:rPr>
          <w:rFonts w:ascii="Calibri" w:hAnsi="Calibri" w:cs="Calibri"/>
          <w:sz w:val="24"/>
          <w:szCs w:val="24"/>
        </w:rPr>
        <w:t>*zich betrokken voelen bij de sociale geschiedenis van Nederland;</w:t>
      </w:r>
    </w:p>
    <w:p w14:paraId="22DEA8E0" w14:textId="6BC2AEBB" w:rsidR="0053025C" w:rsidRPr="005E5193" w:rsidRDefault="0053025C" w:rsidP="00A556F9">
      <w:pPr>
        <w:spacing w:after="0" w:line="240" w:lineRule="auto"/>
        <w:rPr>
          <w:rFonts w:ascii="Calibri" w:hAnsi="Calibri" w:cs="Calibri"/>
          <w:sz w:val="24"/>
          <w:szCs w:val="24"/>
        </w:rPr>
      </w:pPr>
      <w:r w:rsidRPr="005E5193">
        <w:rPr>
          <w:rFonts w:ascii="Calibri" w:hAnsi="Calibri" w:cs="Calibri"/>
          <w:sz w:val="24"/>
          <w:szCs w:val="24"/>
        </w:rPr>
        <w:t>*belangstelling hebben voor de actualiteit van de geschiedenis;</w:t>
      </w:r>
    </w:p>
    <w:p w14:paraId="74D40E85" w14:textId="5BBAC30B" w:rsidR="0053025C" w:rsidRPr="005E5193" w:rsidRDefault="0053025C" w:rsidP="00A556F9">
      <w:pPr>
        <w:spacing w:after="0" w:line="240" w:lineRule="auto"/>
        <w:rPr>
          <w:rFonts w:ascii="Calibri" w:hAnsi="Calibri" w:cs="Calibri"/>
          <w:sz w:val="24"/>
          <w:szCs w:val="24"/>
        </w:rPr>
      </w:pPr>
      <w:r w:rsidRPr="005E5193">
        <w:rPr>
          <w:rFonts w:ascii="Calibri" w:hAnsi="Calibri" w:cs="Calibri"/>
          <w:sz w:val="24"/>
          <w:szCs w:val="24"/>
        </w:rPr>
        <w:t>*belangstelling hebben voor het publiek maken van geschiedenis en erfgoed</w:t>
      </w:r>
      <w:r w:rsidR="00A745AB" w:rsidRPr="005E5193">
        <w:rPr>
          <w:rFonts w:ascii="Calibri" w:hAnsi="Calibri" w:cs="Calibri"/>
          <w:sz w:val="24"/>
          <w:szCs w:val="24"/>
        </w:rPr>
        <w:t>.</w:t>
      </w:r>
    </w:p>
    <w:p w14:paraId="74D5F010" w14:textId="77777777" w:rsidR="0053025C" w:rsidRPr="005E5193" w:rsidRDefault="0053025C" w:rsidP="00A556F9">
      <w:pPr>
        <w:spacing w:after="0" w:line="240" w:lineRule="auto"/>
        <w:rPr>
          <w:rFonts w:ascii="Calibri" w:hAnsi="Calibri" w:cs="Calibri"/>
          <w:sz w:val="24"/>
          <w:szCs w:val="24"/>
        </w:rPr>
      </w:pPr>
    </w:p>
    <w:p w14:paraId="635A4F75" w14:textId="4E67853B" w:rsidR="0053025C" w:rsidRPr="005E5193" w:rsidRDefault="0053025C" w:rsidP="00A556F9">
      <w:pPr>
        <w:spacing w:after="0" w:line="240" w:lineRule="auto"/>
        <w:rPr>
          <w:rFonts w:ascii="Calibri" w:hAnsi="Calibri" w:cs="Calibri"/>
          <w:sz w:val="24"/>
          <w:szCs w:val="24"/>
        </w:rPr>
      </w:pPr>
      <w:r w:rsidRPr="005E5193">
        <w:rPr>
          <w:rFonts w:ascii="Calibri" w:hAnsi="Calibri" w:cs="Calibri"/>
          <w:sz w:val="24"/>
          <w:szCs w:val="24"/>
        </w:rPr>
        <w:t>Alle studenten geesteswetenschappen zijn welkom.</w:t>
      </w:r>
    </w:p>
    <w:sectPr w:rsidR="0053025C" w:rsidRPr="005E5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26"/>
    <w:rsid w:val="000422A8"/>
    <w:rsid w:val="00056201"/>
    <w:rsid w:val="000B03A4"/>
    <w:rsid w:val="000C47A7"/>
    <w:rsid w:val="000D10A3"/>
    <w:rsid w:val="000E3E7F"/>
    <w:rsid w:val="000F28CD"/>
    <w:rsid w:val="00130254"/>
    <w:rsid w:val="0013666B"/>
    <w:rsid w:val="001E661C"/>
    <w:rsid w:val="0021079A"/>
    <w:rsid w:val="00230101"/>
    <w:rsid w:val="002B43DC"/>
    <w:rsid w:val="002F6A08"/>
    <w:rsid w:val="00316D5A"/>
    <w:rsid w:val="003173AB"/>
    <w:rsid w:val="00372A4E"/>
    <w:rsid w:val="003A34D2"/>
    <w:rsid w:val="003F37A0"/>
    <w:rsid w:val="003F6C85"/>
    <w:rsid w:val="0040575B"/>
    <w:rsid w:val="00427E33"/>
    <w:rsid w:val="00434368"/>
    <w:rsid w:val="00504108"/>
    <w:rsid w:val="005152AF"/>
    <w:rsid w:val="0053025C"/>
    <w:rsid w:val="005D6832"/>
    <w:rsid w:val="005E5193"/>
    <w:rsid w:val="006269D1"/>
    <w:rsid w:val="006A477F"/>
    <w:rsid w:val="006B4415"/>
    <w:rsid w:val="006E2D41"/>
    <w:rsid w:val="0076032D"/>
    <w:rsid w:val="00763EF3"/>
    <w:rsid w:val="007849E4"/>
    <w:rsid w:val="007B5EDD"/>
    <w:rsid w:val="007D198C"/>
    <w:rsid w:val="007F31BD"/>
    <w:rsid w:val="007F4931"/>
    <w:rsid w:val="00875CAE"/>
    <w:rsid w:val="008C0265"/>
    <w:rsid w:val="008E49DC"/>
    <w:rsid w:val="008E78F1"/>
    <w:rsid w:val="00906060"/>
    <w:rsid w:val="00914285"/>
    <w:rsid w:val="009178F2"/>
    <w:rsid w:val="00967097"/>
    <w:rsid w:val="009B2026"/>
    <w:rsid w:val="009D491E"/>
    <w:rsid w:val="009D6331"/>
    <w:rsid w:val="00A2066B"/>
    <w:rsid w:val="00A46253"/>
    <w:rsid w:val="00A556F9"/>
    <w:rsid w:val="00A60A30"/>
    <w:rsid w:val="00A745AB"/>
    <w:rsid w:val="00AD6188"/>
    <w:rsid w:val="00AE78A5"/>
    <w:rsid w:val="00AF2C01"/>
    <w:rsid w:val="00AF3D63"/>
    <w:rsid w:val="00B214AF"/>
    <w:rsid w:val="00B46FA7"/>
    <w:rsid w:val="00B55003"/>
    <w:rsid w:val="00B65B37"/>
    <w:rsid w:val="00B87670"/>
    <w:rsid w:val="00B96471"/>
    <w:rsid w:val="00C20438"/>
    <w:rsid w:val="00C36AAA"/>
    <w:rsid w:val="00C56254"/>
    <w:rsid w:val="00C96492"/>
    <w:rsid w:val="00CE6BC8"/>
    <w:rsid w:val="00D2342D"/>
    <w:rsid w:val="00DE2AA4"/>
    <w:rsid w:val="00DE49EE"/>
    <w:rsid w:val="00DE646F"/>
    <w:rsid w:val="00EA145A"/>
    <w:rsid w:val="00EE5EFD"/>
    <w:rsid w:val="00F17D2A"/>
    <w:rsid w:val="00F81A24"/>
    <w:rsid w:val="00FA5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FDBB"/>
  <w15:chartTrackingRefBased/>
  <w15:docId w15:val="{A5EFA605-73D9-4CB4-ABC1-4E202C15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10A3"/>
    <w:rPr>
      <w:color w:val="0563C1" w:themeColor="hyperlink"/>
      <w:u w:val="single"/>
    </w:rPr>
  </w:style>
  <w:style w:type="character" w:styleId="Onopgelostemelding">
    <w:name w:val="Unresolved Mention"/>
    <w:basedOn w:val="Standaardalinea-lettertype"/>
    <w:uiPriority w:val="99"/>
    <w:semiHidden/>
    <w:unhideWhenUsed/>
    <w:rsid w:val="000D10A3"/>
    <w:rPr>
      <w:color w:val="605E5C"/>
      <w:shd w:val="clear" w:color="auto" w:fill="E1DFDD"/>
    </w:rPr>
  </w:style>
  <w:style w:type="character" w:styleId="GevolgdeHyperlink">
    <w:name w:val="FollowedHyperlink"/>
    <w:basedOn w:val="Standaardalinea-lettertype"/>
    <w:uiPriority w:val="99"/>
    <w:semiHidden/>
    <w:unhideWhenUsed/>
    <w:rsid w:val="00AE78A5"/>
    <w:rPr>
      <w:color w:val="954F72" w:themeColor="followedHyperlink"/>
      <w:u w:val="single"/>
    </w:rPr>
  </w:style>
  <w:style w:type="character" w:styleId="Verwijzingopmerking">
    <w:name w:val="annotation reference"/>
    <w:basedOn w:val="Standaardalinea-lettertype"/>
    <w:uiPriority w:val="99"/>
    <w:semiHidden/>
    <w:unhideWhenUsed/>
    <w:rsid w:val="00A556F9"/>
    <w:rPr>
      <w:sz w:val="16"/>
      <w:szCs w:val="16"/>
    </w:rPr>
  </w:style>
  <w:style w:type="paragraph" w:styleId="Tekstopmerking">
    <w:name w:val="annotation text"/>
    <w:basedOn w:val="Standaard"/>
    <w:link w:val="TekstopmerkingChar"/>
    <w:uiPriority w:val="99"/>
    <w:unhideWhenUsed/>
    <w:rsid w:val="00A556F9"/>
    <w:pPr>
      <w:spacing w:line="240" w:lineRule="auto"/>
    </w:pPr>
    <w:rPr>
      <w:sz w:val="20"/>
      <w:szCs w:val="20"/>
    </w:rPr>
  </w:style>
  <w:style w:type="character" w:customStyle="1" w:styleId="TekstopmerkingChar">
    <w:name w:val="Tekst opmerking Char"/>
    <w:basedOn w:val="Standaardalinea-lettertype"/>
    <w:link w:val="Tekstopmerking"/>
    <w:uiPriority w:val="99"/>
    <w:rsid w:val="00A556F9"/>
    <w:rPr>
      <w:sz w:val="20"/>
      <w:szCs w:val="20"/>
    </w:rPr>
  </w:style>
  <w:style w:type="paragraph" w:styleId="Onderwerpvanopmerking">
    <w:name w:val="annotation subject"/>
    <w:basedOn w:val="Tekstopmerking"/>
    <w:next w:val="Tekstopmerking"/>
    <w:link w:val="OnderwerpvanopmerkingChar"/>
    <w:uiPriority w:val="99"/>
    <w:semiHidden/>
    <w:unhideWhenUsed/>
    <w:rsid w:val="00A556F9"/>
    <w:rPr>
      <w:b/>
      <w:bCs/>
    </w:rPr>
  </w:style>
  <w:style w:type="character" w:customStyle="1" w:styleId="OnderwerpvanopmerkingChar">
    <w:name w:val="Onderwerp van opmerking Char"/>
    <w:basedOn w:val="TekstopmerkingChar"/>
    <w:link w:val="Onderwerpvanopmerking"/>
    <w:uiPriority w:val="99"/>
    <w:semiHidden/>
    <w:rsid w:val="00A556F9"/>
    <w:rPr>
      <w:b/>
      <w:bCs/>
      <w:sz w:val="20"/>
      <w:szCs w:val="20"/>
    </w:rPr>
  </w:style>
  <w:style w:type="paragraph" w:styleId="Revisie">
    <w:name w:val="Revision"/>
    <w:hidden/>
    <w:uiPriority w:val="99"/>
    <w:semiHidden/>
    <w:rsid w:val="007849E4"/>
    <w:pPr>
      <w:spacing w:after="0" w:line="240" w:lineRule="auto"/>
    </w:pPr>
  </w:style>
  <w:style w:type="paragraph" w:styleId="Normaalweb">
    <w:name w:val="Normal (Web)"/>
    <w:basedOn w:val="Standaard"/>
    <w:uiPriority w:val="99"/>
    <w:unhideWhenUsed/>
    <w:rsid w:val="005E519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73290">
      <w:bodyDiv w:val="1"/>
      <w:marLeft w:val="0"/>
      <w:marRight w:val="0"/>
      <w:marTop w:val="0"/>
      <w:marBottom w:val="0"/>
      <w:divBdr>
        <w:top w:val="none" w:sz="0" w:space="0" w:color="auto"/>
        <w:left w:val="none" w:sz="0" w:space="0" w:color="auto"/>
        <w:bottom w:val="none" w:sz="0" w:space="0" w:color="auto"/>
        <w:right w:val="none" w:sz="0" w:space="0" w:color="auto"/>
      </w:divBdr>
      <w:divsChild>
        <w:div w:id="950817402">
          <w:marLeft w:val="0"/>
          <w:marRight w:val="0"/>
          <w:marTop w:val="0"/>
          <w:marBottom w:val="0"/>
          <w:divBdr>
            <w:top w:val="none" w:sz="0" w:space="0" w:color="auto"/>
            <w:left w:val="none" w:sz="0" w:space="0" w:color="auto"/>
            <w:bottom w:val="none" w:sz="0" w:space="0" w:color="auto"/>
            <w:right w:val="none" w:sz="0" w:space="0" w:color="auto"/>
          </w:divBdr>
          <w:divsChild>
            <w:div w:id="638926173">
              <w:marLeft w:val="0"/>
              <w:marRight w:val="0"/>
              <w:marTop w:val="0"/>
              <w:marBottom w:val="0"/>
              <w:divBdr>
                <w:top w:val="none" w:sz="0" w:space="0" w:color="auto"/>
                <w:left w:val="none" w:sz="0" w:space="0" w:color="auto"/>
                <w:bottom w:val="none" w:sz="0" w:space="0" w:color="auto"/>
                <w:right w:val="none" w:sz="0" w:space="0" w:color="auto"/>
              </w:divBdr>
              <w:divsChild>
                <w:div w:id="2037193541">
                  <w:marLeft w:val="0"/>
                  <w:marRight w:val="0"/>
                  <w:marTop w:val="0"/>
                  <w:marBottom w:val="0"/>
                  <w:divBdr>
                    <w:top w:val="none" w:sz="0" w:space="0" w:color="auto"/>
                    <w:left w:val="none" w:sz="0" w:space="0" w:color="auto"/>
                    <w:bottom w:val="none" w:sz="0" w:space="0" w:color="auto"/>
                    <w:right w:val="none" w:sz="0" w:space="0" w:color="auto"/>
                  </w:divBdr>
                  <w:divsChild>
                    <w:div w:id="2078279280">
                      <w:marLeft w:val="0"/>
                      <w:marRight w:val="0"/>
                      <w:marTop w:val="0"/>
                      <w:marBottom w:val="0"/>
                      <w:divBdr>
                        <w:top w:val="none" w:sz="0" w:space="0" w:color="auto"/>
                        <w:left w:val="none" w:sz="0" w:space="0" w:color="auto"/>
                        <w:bottom w:val="none" w:sz="0" w:space="0" w:color="auto"/>
                        <w:right w:val="none" w:sz="0" w:space="0" w:color="auto"/>
                      </w:divBdr>
                      <w:divsChild>
                        <w:div w:id="659885771">
                          <w:marLeft w:val="0"/>
                          <w:marRight w:val="0"/>
                          <w:marTop w:val="0"/>
                          <w:marBottom w:val="0"/>
                          <w:divBdr>
                            <w:top w:val="none" w:sz="0" w:space="0" w:color="auto"/>
                            <w:left w:val="none" w:sz="0" w:space="0" w:color="auto"/>
                            <w:bottom w:val="none" w:sz="0" w:space="0" w:color="auto"/>
                            <w:right w:val="none" w:sz="0" w:space="0" w:color="auto"/>
                          </w:divBdr>
                          <w:divsChild>
                            <w:div w:id="8361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nl/en/education/community-engaged-learnin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resolver.kb.nl/resolve?urn=ddd:010691755:mpeg21:a1218" TargetMode="External"/><Relationship Id="rId10" Type="http://schemas.openxmlformats.org/officeDocument/2006/relationships/fontTable" Target="fontTable.xml"/><Relationship Id="rId4" Type="http://schemas.openxmlformats.org/officeDocument/2006/relationships/hyperlink" Target="https://hetutrechtsarchief.nl/onderzoek/resultaten/archieven?mizig=210&amp;miadt=39&amp;miaet=1&amp;micode=718&amp;minr=2757275&amp;miview=inv2" TargetMode="External"/><Relationship Id="rId9" Type="http://schemas.openxmlformats.org/officeDocument/2006/relationships/hyperlink" Target="mailto:J.P.M.Koch@uu.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3332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Centraal Museum Utrecht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Geertje Dekkers</dc:creator>
  <cp:keywords/>
  <dc:description/>
  <cp:lastModifiedBy>Smit, C.A.L. (Christianne)</cp:lastModifiedBy>
  <cp:revision>2</cp:revision>
  <dcterms:created xsi:type="dcterms:W3CDTF">2025-02-04T15:01:00Z</dcterms:created>
  <dcterms:modified xsi:type="dcterms:W3CDTF">2025-02-04T15:01:00Z</dcterms:modified>
</cp:coreProperties>
</file>